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7EE" w:rsidRDefault="00806D06">
      <w:r w:rsidRPr="004801E1">
        <w:rPr>
          <w:rFonts w:cs="Calibri"/>
          <w:b/>
          <w:noProof/>
          <w:sz w:val="14"/>
          <w:szCs w:val="16"/>
        </w:rPr>
        <w:drawing>
          <wp:anchor distT="0" distB="0" distL="114300" distR="114300" simplePos="0" relativeHeight="251659264" behindDoc="1" locked="0" layoutInCell="1" allowOverlap="1" wp14:anchorId="30134DF0" wp14:editId="6FA1C8D3">
            <wp:simplePos x="0" y="0"/>
            <wp:positionH relativeFrom="column">
              <wp:posOffset>4200525</wp:posOffset>
            </wp:positionH>
            <wp:positionV relativeFrom="paragraph">
              <wp:posOffset>342900</wp:posOffset>
            </wp:positionV>
            <wp:extent cx="716280" cy="327025"/>
            <wp:effectExtent l="0" t="0" r="7620" b="0"/>
            <wp:wrapThrough wrapText="bothSides">
              <wp:wrapPolygon edited="0">
                <wp:start x="0" y="0"/>
                <wp:lineTo x="0" y="20132"/>
                <wp:lineTo x="21255" y="20132"/>
                <wp:lineTo x="21255" y="0"/>
                <wp:lineTo x="0" y="0"/>
              </wp:wrapPolygon>
            </wp:wrapThrough>
            <wp:docPr id="1" name="Image 1" descr="X:\ACTION CULTURELLE\Com Bouger, site et service com\LOGOS\Brive\BRIVE rou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ACTION CULTURELLE\Com Bouger, site et service com\LOGOS\Brive\BRIVE rou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15D3E50" wp14:editId="512C7E18">
            <wp:extent cx="1436113" cy="73152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483" cy="75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06" w:rsidRDefault="00806D06" w:rsidP="00806D06">
      <w:pPr>
        <w:spacing w:after="0" w:line="240" w:lineRule="auto"/>
        <w:contextualSpacing/>
        <w:rPr>
          <w:rFonts w:ascii="AvantGarde Bk BT" w:hAnsi="AvantGarde Bk BT" w:cs="Arial"/>
          <w:color w:val="44546A" w:themeColor="text2"/>
          <w:sz w:val="36"/>
          <w:szCs w:val="36"/>
        </w:rPr>
      </w:pPr>
    </w:p>
    <w:p w:rsidR="00806D06" w:rsidRPr="00806D06" w:rsidRDefault="00806D06" w:rsidP="00806D06">
      <w:pPr>
        <w:spacing w:after="0" w:line="240" w:lineRule="auto"/>
        <w:contextualSpacing/>
        <w:rPr>
          <w:rFonts w:ascii="Calibri" w:hAnsi="Calibri" w:cs="Arial"/>
          <w:b/>
          <w:color w:val="44546A" w:themeColor="text2"/>
          <w:sz w:val="20"/>
          <w:szCs w:val="20"/>
        </w:rPr>
      </w:pPr>
    </w:p>
    <w:p w:rsidR="00806D06" w:rsidRPr="00806D06" w:rsidRDefault="00806D06" w:rsidP="00806D06">
      <w:pPr>
        <w:spacing w:after="0" w:line="240" w:lineRule="auto"/>
        <w:contextualSpacing/>
        <w:rPr>
          <w:rFonts w:cstheme="minorHAnsi"/>
          <w:b/>
          <w:color w:val="8496B0" w:themeColor="text2" w:themeTint="99"/>
          <w:sz w:val="20"/>
          <w:szCs w:val="20"/>
        </w:rPr>
      </w:pPr>
      <w:r w:rsidRPr="00806D06">
        <w:rPr>
          <w:rFonts w:cstheme="minorHAnsi"/>
          <w:b/>
          <w:color w:val="8496B0" w:themeColor="text2" w:themeTint="99"/>
          <w:sz w:val="20"/>
          <w:szCs w:val="20"/>
        </w:rPr>
        <w:t>Rejoins les jeunes jurés de l’édition 2022 du Prix « Tu l’as lu ? » - Crédit Agricole Centre France </w:t>
      </w:r>
    </w:p>
    <w:p w:rsidR="00806D06" w:rsidRPr="00806D06" w:rsidRDefault="00806D06" w:rsidP="00806D06">
      <w:pPr>
        <w:spacing w:after="0" w:line="240" w:lineRule="auto"/>
        <w:contextualSpacing/>
        <w:rPr>
          <w:rFonts w:cstheme="minorHAnsi"/>
          <w:color w:val="44546A" w:themeColor="text2"/>
          <w:sz w:val="20"/>
          <w:szCs w:val="20"/>
        </w:rPr>
      </w:pPr>
    </w:p>
    <w:p w:rsidR="00806D06" w:rsidRPr="00806D06" w:rsidRDefault="00806D06" w:rsidP="00806D06">
      <w:pPr>
        <w:rPr>
          <w:rFonts w:ascii="Calibri" w:hAnsi="Calibri" w:cs="Calibri"/>
          <w:bCs/>
          <w:sz w:val="20"/>
          <w:szCs w:val="20"/>
        </w:rPr>
      </w:pPr>
      <w:r w:rsidRPr="00806D06">
        <w:rPr>
          <w:rFonts w:ascii="Calibri" w:hAnsi="Calibri" w:cs="Calibri"/>
          <w:bCs/>
          <w:sz w:val="20"/>
          <w:szCs w:val="20"/>
        </w:rPr>
        <w:t xml:space="preserve">Tu as entre 12 et 17 ans ? Tu lis un peu, beaucoup, passionnément ? Alors rejoins le jury ! Car le prix ados </w:t>
      </w:r>
      <w:r w:rsidRPr="00806D06">
        <w:rPr>
          <w:rFonts w:ascii="Calibri" w:hAnsi="Calibri" w:cs="Calibri"/>
          <w:b/>
          <w:bCs/>
          <w:color w:val="0070C0"/>
          <w:sz w:val="20"/>
          <w:szCs w:val="20"/>
        </w:rPr>
        <w:t>« Tu l’as lu ? »,</w:t>
      </w:r>
      <w:r w:rsidRPr="00806D06">
        <w:rPr>
          <w:rFonts w:ascii="Calibri" w:hAnsi="Calibri" w:cs="Calibri"/>
          <w:bCs/>
          <w:color w:val="0070C0"/>
          <w:sz w:val="20"/>
          <w:szCs w:val="20"/>
        </w:rPr>
        <w:t xml:space="preserve"> </w:t>
      </w:r>
      <w:r w:rsidRPr="00806D06">
        <w:rPr>
          <w:rFonts w:ascii="Calibri" w:hAnsi="Calibri" w:cs="Calibri"/>
          <w:bCs/>
          <w:sz w:val="20"/>
          <w:szCs w:val="20"/>
        </w:rPr>
        <w:t>c’est le tien ! Lis pendant l’été les romans sélectionnés et défends tes coups de cœur. Rien n’est écrit. À toi de choisir !</w:t>
      </w:r>
    </w:p>
    <w:p w:rsidR="00806D06" w:rsidRPr="00806D06" w:rsidRDefault="00806D06" w:rsidP="00806D06">
      <w:pPr>
        <w:pStyle w:val="Sansinterligne"/>
        <w:rPr>
          <w:rFonts w:eastAsiaTheme="minorHAnsi"/>
          <w:sz w:val="20"/>
          <w:szCs w:val="20"/>
        </w:rPr>
      </w:pPr>
    </w:p>
    <w:p w:rsidR="00806D06" w:rsidRDefault="00806D06" w:rsidP="00806D06">
      <w:pPr>
        <w:spacing w:after="0" w:line="240" w:lineRule="auto"/>
        <w:contextualSpacing/>
        <w:rPr>
          <w:rFonts w:cstheme="minorHAnsi"/>
          <w:b/>
          <w:color w:val="000000" w:themeColor="text1"/>
          <w:sz w:val="20"/>
          <w:szCs w:val="20"/>
        </w:rPr>
      </w:pPr>
      <w:r w:rsidRPr="00806D06">
        <w:rPr>
          <w:rFonts w:cstheme="minorHAnsi"/>
          <w:b/>
          <w:color w:val="000000" w:themeColor="text1"/>
          <w:sz w:val="20"/>
          <w:szCs w:val="20"/>
        </w:rPr>
        <w:t>Bulletin de candidature</w:t>
      </w:r>
    </w:p>
    <w:p w:rsidR="00806D06" w:rsidRPr="00806D06" w:rsidRDefault="00806D06" w:rsidP="00806D06">
      <w:pPr>
        <w:spacing w:after="0" w:line="240" w:lineRule="auto"/>
        <w:contextualSpacing/>
        <w:rPr>
          <w:rFonts w:cstheme="minorHAnsi"/>
          <w:color w:val="44546A" w:themeColor="text2"/>
          <w:sz w:val="20"/>
          <w:szCs w:val="20"/>
        </w:rPr>
      </w:pPr>
      <w:bookmarkStart w:id="0" w:name="_GoBack"/>
      <w:bookmarkEnd w:id="0"/>
    </w:p>
    <w:p w:rsidR="00806D06" w:rsidRPr="00806D06" w:rsidRDefault="00806D06" w:rsidP="00806D0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806D06">
        <w:rPr>
          <w:rFonts w:cstheme="minorHAnsi"/>
          <w:sz w:val="20"/>
          <w:szCs w:val="20"/>
        </w:rPr>
        <w:t>Nom, prénom : ……………………………………………………………………………………………............................................................</w:t>
      </w:r>
    </w:p>
    <w:p w:rsidR="00806D06" w:rsidRPr="00806D06" w:rsidRDefault="00806D06" w:rsidP="00806D0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806D06">
        <w:rPr>
          <w:rFonts w:cstheme="minorHAnsi"/>
          <w:sz w:val="20"/>
          <w:szCs w:val="20"/>
        </w:rPr>
        <w:t>Adresse : ………………………………………………………………………………………………………...........................................................</w:t>
      </w:r>
    </w:p>
    <w:p w:rsidR="00806D06" w:rsidRPr="00806D06" w:rsidRDefault="00806D06" w:rsidP="00806D0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806D06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………………………………………………………………………………………………………………………........................................................</w:t>
      </w:r>
    </w:p>
    <w:p w:rsidR="00806D06" w:rsidRPr="00806D06" w:rsidRDefault="00806D06" w:rsidP="00806D0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806D06">
        <w:rPr>
          <w:rFonts w:cstheme="minorHAnsi"/>
          <w:sz w:val="20"/>
          <w:szCs w:val="20"/>
        </w:rPr>
        <w:t>Date de naissance : …………………………………………………………………………………………………………………………………………………</w:t>
      </w:r>
    </w:p>
    <w:p w:rsidR="00806D06" w:rsidRPr="00806D06" w:rsidRDefault="00806D06" w:rsidP="00806D0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806D06">
        <w:rPr>
          <w:rFonts w:cstheme="minorHAnsi"/>
          <w:sz w:val="20"/>
          <w:szCs w:val="20"/>
        </w:rPr>
        <w:t>Tél : ………………………………………………………………………………………………………………...........................................................</w:t>
      </w:r>
    </w:p>
    <w:p w:rsidR="00806D06" w:rsidRPr="00806D06" w:rsidRDefault="00806D06" w:rsidP="00806D0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806D06">
        <w:rPr>
          <w:rFonts w:cstheme="minorHAnsi"/>
          <w:sz w:val="20"/>
          <w:szCs w:val="20"/>
        </w:rPr>
        <w:t>Mail : ……………………………………………………………………………………………………………............................................................</w:t>
      </w:r>
    </w:p>
    <w:p w:rsidR="00806D06" w:rsidRPr="00806D06" w:rsidRDefault="00806D06" w:rsidP="00806D0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806D06">
        <w:rPr>
          <w:rFonts w:cstheme="minorHAnsi"/>
          <w:sz w:val="20"/>
          <w:szCs w:val="20"/>
        </w:rPr>
        <w:t>Etablissement scolaire</w:t>
      </w:r>
      <w:proofErr w:type="gramStart"/>
      <w:r w:rsidRPr="00806D06">
        <w:rPr>
          <w:rFonts w:cstheme="minorHAnsi"/>
          <w:sz w:val="20"/>
          <w:szCs w:val="20"/>
        </w:rPr>
        <w:t> :…</w:t>
      </w:r>
      <w:proofErr w:type="gramEnd"/>
      <w:r w:rsidRPr="00806D06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:rsidR="00806D06" w:rsidRPr="00806D06" w:rsidRDefault="00806D06" w:rsidP="00806D06">
      <w:pPr>
        <w:spacing w:after="0" w:line="240" w:lineRule="auto"/>
        <w:ind w:left="708" w:firstLine="708"/>
        <w:contextualSpacing/>
        <w:rPr>
          <w:rFonts w:cstheme="minorHAnsi"/>
          <w:b/>
          <w:sz w:val="20"/>
          <w:szCs w:val="20"/>
        </w:rPr>
      </w:pPr>
    </w:p>
    <w:p w:rsidR="00806D06" w:rsidRPr="00806D06" w:rsidRDefault="00806D06" w:rsidP="00806D06">
      <w:pPr>
        <w:spacing w:after="0" w:line="240" w:lineRule="auto"/>
        <w:contextualSpacing/>
        <w:rPr>
          <w:rFonts w:cstheme="minorHAnsi"/>
          <w:color w:val="000000" w:themeColor="text1"/>
          <w:sz w:val="20"/>
          <w:szCs w:val="20"/>
        </w:rPr>
      </w:pPr>
      <w:r w:rsidRPr="00806D06">
        <w:rPr>
          <w:rFonts w:cstheme="minorHAnsi"/>
          <w:color w:val="000000" w:themeColor="text1"/>
          <w:sz w:val="20"/>
          <w:szCs w:val="20"/>
        </w:rPr>
        <w:t xml:space="preserve">Bulletin à retourner, jusqu’au </w:t>
      </w:r>
      <w:r w:rsidRPr="00806D06">
        <w:rPr>
          <w:rFonts w:cstheme="minorHAnsi"/>
          <w:b/>
          <w:color w:val="000000" w:themeColor="text1"/>
          <w:sz w:val="20"/>
          <w:szCs w:val="20"/>
        </w:rPr>
        <w:t>21 mai 2022</w:t>
      </w:r>
      <w:r w:rsidRPr="00806D06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806D06" w:rsidRPr="00806D06" w:rsidRDefault="00806D06" w:rsidP="00806D0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 w:rsidRPr="00806D06">
        <w:rPr>
          <w:rFonts w:ascii="Calibri" w:hAnsi="Calibri" w:cs="Calibri"/>
          <w:sz w:val="20"/>
          <w:szCs w:val="20"/>
        </w:rPr>
        <w:t>en</w:t>
      </w:r>
      <w:proofErr w:type="gramEnd"/>
      <w:r w:rsidRPr="00806D06">
        <w:rPr>
          <w:rFonts w:ascii="Calibri" w:hAnsi="Calibri" w:cs="Calibri"/>
          <w:sz w:val="20"/>
          <w:szCs w:val="20"/>
        </w:rPr>
        <w:t xml:space="preserve"> médiathèque (</w:t>
      </w:r>
      <w:r w:rsidRPr="00806D06">
        <w:rPr>
          <w:rFonts w:cstheme="minorHAnsi"/>
          <w:color w:val="000000" w:themeColor="text1"/>
          <w:sz w:val="20"/>
          <w:szCs w:val="20"/>
        </w:rPr>
        <w:t>centre-ville ou Michel Dumas)</w:t>
      </w:r>
    </w:p>
    <w:p w:rsidR="00806D06" w:rsidRPr="00806D06" w:rsidRDefault="00806D06" w:rsidP="00806D0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 w:rsidRPr="00806D06">
        <w:rPr>
          <w:rFonts w:ascii="Calibri" w:hAnsi="Calibri" w:cs="Calibri"/>
          <w:sz w:val="20"/>
          <w:szCs w:val="20"/>
        </w:rPr>
        <w:t>par</w:t>
      </w:r>
      <w:proofErr w:type="gramEnd"/>
      <w:r w:rsidRPr="00806D06">
        <w:rPr>
          <w:rFonts w:ascii="Calibri" w:hAnsi="Calibri" w:cs="Calibri"/>
          <w:sz w:val="20"/>
          <w:szCs w:val="20"/>
        </w:rPr>
        <w:t xml:space="preserve"> courrier : Foire du livre de Brive – Mairie de Brive - BP 80433 - 19312 Brive cedex</w:t>
      </w:r>
    </w:p>
    <w:p w:rsidR="00806D06" w:rsidRPr="00806D06" w:rsidRDefault="00806D06" w:rsidP="00806D0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 w:rsidRPr="00806D06">
        <w:rPr>
          <w:rFonts w:ascii="Calibri" w:hAnsi="Calibri" w:cs="Calibri"/>
          <w:sz w:val="20"/>
          <w:szCs w:val="20"/>
        </w:rPr>
        <w:t>par</w:t>
      </w:r>
      <w:proofErr w:type="gramEnd"/>
      <w:r w:rsidRPr="00806D06">
        <w:rPr>
          <w:rFonts w:ascii="Calibri" w:hAnsi="Calibri" w:cs="Calibri"/>
          <w:sz w:val="20"/>
          <w:szCs w:val="20"/>
        </w:rPr>
        <w:t xml:space="preserve"> mail : nathalie.bouthier@agglodebrive.fr</w:t>
      </w:r>
    </w:p>
    <w:p w:rsidR="00806D06" w:rsidRPr="00806D06" w:rsidRDefault="00806D06" w:rsidP="00806D06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:rsidR="00806D06" w:rsidRPr="00806D06" w:rsidRDefault="00806D06" w:rsidP="00806D06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806D06">
        <w:rPr>
          <w:rFonts w:cstheme="minorHAnsi"/>
          <w:sz w:val="20"/>
          <w:szCs w:val="20"/>
        </w:rPr>
        <w:t xml:space="preserve">Renseignements : 05 55 18 18 </w:t>
      </w:r>
      <w:r w:rsidRPr="00806D06">
        <w:rPr>
          <w:rFonts w:cstheme="minorHAnsi"/>
          <w:sz w:val="20"/>
          <w:szCs w:val="20"/>
        </w:rPr>
        <w:t>65</w:t>
      </w:r>
    </w:p>
    <w:p w:rsidR="00806D06" w:rsidRDefault="00806D06" w:rsidP="00806D06">
      <w:pPr>
        <w:spacing w:after="0" w:line="240" w:lineRule="auto"/>
        <w:contextualSpacing/>
        <w:rPr>
          <w:rFonts w:cstheme="minorHAnsi"/>
          <w:sz w:val="20"/>
          <w:szCs w:val="18"/>
        </w:rPr>
      </w:pPr>
    </w:p>
    <w:p w:rsidR="00806D06" w:rsidRPr="001E3FDC" w:rsidRDefault="00806D06" w:rsidP="00806D06">
      <w:pPr>
        <w:spacing w:after="0" w:line="240" w:lineRule="auto"/>
        <w:contextualSpacing/>
        <w:rPr>
          <w:rFonts w:cstheme="minorHAnsi"/>
          <w:sz w:val="20"/>
          <w:szCs w:val="18"/>
        </w:rPr>
      </w:pPr>
    </w:p>
    <w:p w:rsidR="00806D06" w:rsidRDefault="00806D06"/>
    <w:sectPr w:rsidR="00806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673CD"/>
    <w:multiLevelType w:val="hybridMultilevel"/>
    <w:tmpl w:val="C9460A9A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06"/>
    <w:rsid w:val="004237EE"/>
    <w:rsid w:val="0080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B99A"/>
  <w15:chartTrackingRefBased/>
  <w15:docId w15:val="{8C4099B3-1F7D-4A30-8920-4C6EA34D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D06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06D06"/>
    <w:pPr>
      <w:spacing w:after="0" w:line="240" w:lineRule="auto"/>
    </w:pPr>
    <w:rPr>
      <w:rFonts w:ascii="Cambria" w:eastAsia="MS Mincho" w:hAnsi="Cambria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9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BOUTHIER Nathalie</dc:creator>
  <cp:keywords/>
  <dc:description/>
  <cp:lastModifiedBy>BOUTHIER Nathalie</cp:lastModifiedBy>
  <cp:revision>1</cp:revision>
  <dcterms:created xsi:type="dcterms:W3CDTF">2022-04-19T15:04:00Z</dcterms:created>
  <dcterms:modified xsi:type="dcterms:W3CDTF">2022-04-19T15:07:00Z</dcterms:modified>
</cp:coreProperties>
</file>